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253AFC" w:rsidP="001B0104">
            <w:pPr>
              <w:spacing w:after="0" w:line="240" w:lineRule="auto"/>
              <w:jc w:val="center"/>
            </w:pPr>
            <w:r>
              <w:rPr>
                <w:rFonts w:cs="Calibri"/>
                <w:noProof/>
                <w:color w:val="1F497D"/>
                <w:lang w:eastAsia="it-IT"/>
              </w:rPr>
              <w:drawing>
                <wp:inline distT="0" distB="0" distL="0" distR="0">
                  <wp:extent cx="1607820" cy="769620"/>
                  <wp:effectExtent l="0" t="0" r="0" b="0"/>
                  <wp:docPr id="24" name="Immagine 5"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253AFC" w:rsidRDefault="006607E6" w:rsidP="00253AFC">
            <w:pPr>
              <w:spacing w:after="0" w:line="240" w:lineRule="auto"/>
              <w:jc w:val="center"/>
              <w:rPr>
                <w:rFonts w:ascii="Baskerville Old Face" w:hAnsi="Baskerville Old Face"/>
                <w:i/>
              </w:rPr>
            </w:pPr>
            <w:r w:rsidRPr="00253AFC">
              <w:rPr>
                <w:rFonts w:ascii="Baskerville Old Face" w:hAnsi="Baskerville Old Face"/>
                <w:i/>
              </w:rPr>
              <w:t>ITALIAN DESIGNER</w:t>
            </w:r>
          </w:p>
        </w:tc>
        <w:tc>
          <w:tcPr>
            <w:tcW w:w="4111" w:type="dxa"/>
          </w:tcPr>
          <w:p w:rsidR="006607E6" w:rsidRPr="001B0104" w:rsidRDefault="00D35B21"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23.05pt;z-index:251657216;mso-position-horizontal-relative:text;mso-position-vertical-relative:text;mso-width-relative:margin;mso-height-relative:margin">
                  <v:textbox style="mso-next-textbox:#_x0000_s1026">
                    <w:txbxContent>
                      <w:p w:rsidR="005E6091" w:rsidRDefault="00F70E07" w:rsidP="009713FE">
                        <w:pPr>
                          <w:jc w:val="center"/>
                          <w:rPr>
                            <w:noProof/>
                            <w:color w:val="FF0000"/>
                            <w:lang w:eastAsia="it-IT"/>
                          </w:rPr>
                        </w:pPr>
                        <w:r>
                          <w:rPr>
                            <w:noProof/>
                            <w:color w:val="FF0000"/>
                            <w:lang w:eastAsia="it-IT"/>
                          </w:rPr>
                          <w:drawing>
                            <wp:inline distT="0" distB="0" distL="0" distR="0">
                              <wp:extent cx="4361180" cy="6541770"/>
                              <wp:effectExtent l="19050" t="0" r="1270" b="0"/>
                              <wp:docPr id="2" name="Immagine 1" descr="ILLUMINANDO S.R.L Loc. Cipressino, 36 50028 – Barberino Tavarnelle (FI) – Italy Email info@illuminando.com Tel +39 055 623 5791 www.illuminando.com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MINANDO S.R.L Loc. Cipressino, 36 50028 – Barberino Tavarnelle (FI) – Italy Email info@illuminando.com Tel +39 055 623 5791 www.illuminando.com (13).png"/>
                                      <pic:cNvPicPr/>
                                    </pic:nvPicPr>
                                    <pic:blipFill>
                                      <a:blip r:embed="rId6"/>
                                      <a:stretch>
                                        <a:fillRect/>
                                      </a:stretch>
                                    </pic:blipFill>
                                    <pic:spPr>
                                      <a:xfrm>
                                        <a:off x="0" y="0"/>
                                        <a:ext cx="4361180" cy="6541770"/>
                                      </a:xfrm>
                                      <a:prstGeom prst="rect">
                                        <a:avLst/>
                                      </a:prstGeom>
                                    </pic:spPr>
                                  </pic:pic>
                                </a:graphicData>
                              </a:graphic>
                            </wp:inline>
                          </w:drawing>
                        </w: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253AFC">
                        <w:pPr>
                          <w:pStyle w:val="Nessunaspaziatura"/>
                          <w:spacing w:line="276" w:lineRule="auto"/>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5E6091" w:rsidRDefault="005E6091"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5E6091" w:rsidRPr="00EA11E3" w:rsidTr="00660F9E">
                          <w:trPr>
                            <w:trHeight w:val="347"/>
                            <w:jc w:val="center"/>
                          </w:trPr>
                          <w:tc>
                            <w:tcPr>
                              <w:tcW w:w="3412" w:type="dxa"/>
                              <w:gridSpan w:val="2"/>
                            </w:tcPr>
                            <w:p w:rsidR="005E6091" w:rsidRPr="00EA11E3" w:rsidRDefault="005E6091" w:rsidP="001B0104">
                              <w:pPr>
                                <w:spacing w:after="0" w:line="240" w:lineRule="auto"/>
                                <w:rPr>
                                  <w:lang w:val="en-US"/>
                                </w:rPr>
                              </w:pPr>
                              <w:r w:rsidRPr="00EA11E3">
                                <w:rPr>
                                  <w:lang w:val="en-US"/>
                                </w:rPr>
                                <w:t>CLASSE II</w:t>
                              </w:r>
                            </w:p>
                          </w:tc>
                          <w:tc>
                            <w:tcPr>
                              <w:tcW w:w="3685" w:type="dxa"/>
                              <w:gridSpan w:val="2"/>
                            </w:tcPr>
                            <w:p w:rsidR="005E6091" w:rsidRPr="00EA11E3" w:rsidRDefault="005E6091" w:rsidP="001B0104">
                              <w:pPr>
                                <w:spacing w:after="0" w:line="240" w:lineRule="auto"/>
                                <w:rPr>
                                  <w:lang w:val="en-US"/>
                                </w:rPr>
                              </w:pPr>
                              <w:r w:rsidRPr="00EA11E3">
                                <w:rPr>
                                  <w:lang w:val="en-US"/>
                                </w:rPr>
                                <w:t>CLASSE I</w:t>
                              </w:r>
                            </w:p>
                          </w:tc>
                        </w:tr>
                        <w:tr w:rsidR="005E6091" w:rsidRPr="00EA11E3" w:rsidTr="00660F9E">
                          <w:trPr>
                            <w:trHeight w:val="1883"/>
                            <w:jc w:val="center"/>
                          </w:trPr>
                          <w:tc>
                            <w:tcPr>
                              <w:tcW w:w="3412" w:type="dxa"/>
                              <w:gridSpan w:val="2"/>
                            </w:tcPr>
                            <w:p w:rsidR="002A5BFB" w:rsidRDefault="002A5BFB"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685" w:type="dxa"/>
                              <w:gridSpan w:val="2"/>
                            </w:tcPr>
                            <w:p w:rsidR="00D67AB8" w:rsidRDefault="00D67AB8"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5E6091" w:rsidRPr="00EA11E3" w:rsidTr="00660F9E">
                          <w:trPr>
                            <w:trHeight w:val="478"/>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color w:val="FF0000"/>
                                  <w:lang w:eastAsia="it-IT"/>
                                </w:rPr>
                              </w:pPr>
                              <w:r w:rsidRPr="00EA11E3">
                                <w:rPr>
                                  <w:noProof/>
                                  <w:lang w:eastAsia="it-IT"/>
                                </w:rPr>
                                <w:t>(celeste) Neutro</w:t>
                              </w: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(celeste) Neutro</w:t>
                              </w:r>
                            </w:p>
                          </w:tc>
                        </w:tr>
                        <w:tr w:rsidR="005E6091" w:rsidRPr="00EA11E3" w:rsidTr="00660F9E">
                          <w:trPr>
                            <w:trHeight w:val="269"/>
                            <w:jc w:val="center"/>
                          </w:trPr>
                          <w:tc>
                            <w:tcPr>
                              <w:tcW w:w="630" w:type="dxa"/>
                              <w:vMerge/>
                              <w:vAlign w:val="center"/>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884" w:type="dxa"/>
                              <w:vMerge w:val="restart"/>
                            </w:tcPr>
                            <w:p w:rsidR="005E6091" w:rsidRPr="00EA11E3" w:rsidRDefault="005E6091" w:rsidP="001B0104">
                              <w:pPr>
                                <w:spacing w:after="0" w:line="240" w:lineRule="auto"/>
                                <w:rPr>
                                  <w:noProof/>
                                  <w:lang w:eastAsia="it-IT"/>
                                </w:rPr>
                              </w:pPr>
                              <w:r w:rsidRPr="00EA11E3">
                                <w:rPr>
                                  <w:noProof/>
                                  <w:lang w:eastAsia="it-IT"/>
                                </w:rPr>
                                <w:t xml:space="preserve">(Giallo-Verde) GND = Terra </w:t>
                              </w:r>
                            </w:p>
                          </w:tc>
                        </w:tr>
                        <w:tr w:rsidR="005E6091" w:rsidRPr="00EA11E3" w:rsidTr="00660F9E">
                          <w:trPr>
                            <w:trHeight w:val="269"/>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lang w:eastAsia="it-IT"/>
                                </w:rPr>
                              </w:pPr>
                              <w:r w:rsidRPr="00EA11E3">
                                <w:rPr>
                                  <w:noProof/>
                                  <w:lang w:eastAsia="it-IT"/>
                                </w:rPr>
                                <w:t>Fase</w:t>
                              </w:r>
                            </w:p>
                          </w:tc>
                          <w:tc>
                            <w:tcPr>
                              <w:tcW w:w="801" w:type="dxa"/>
                              <w:vMerge/>
                              <w:vAlign w:val="center"/>
                            </w:tcPr>
                            <w:p w:rsidR="005E6091" w:rsidRPr="00EA11E3" w:rsidRDefault="005E6091" w:rsidP="001B0104">
                              <w:pPr>
                                <w:spacing w:after="0" w:line="240" w:lineRule="auto"/>
                                <w:rPr>
                                  <w:noProof/>
                                  <w:color w:val="FF0000"/>
                                  <w:lang w:eastAsia="it-IT"/>
                                </w:rPr>
                              </w:pPr>
                            </w:p>
                          </w:tc>
                          <w:tc>
                            <w:tcPr>
                              <w:tcW w:w="2884" w:type="dxa"/>
                              <w:vMerge/>
                            </w:tcPr>
                            <w:p w:rsidR="005E6091" w:rsidRPr="00EA11E3" w:rsidRDefault="005E6091" w:rsidP="001B0104">
                              <w:pPr>
                                <w:spacing w:after="0" w:line="240" w:lineRule="auto"/>
                                <w:rPr>
                                  <w:noProof/>
                                  <w:lang w:eastAsia="it-IT"/>
                                </w:rPr>
                              </w:pPr>
                            </w:p>
                          </w:tc>
                        </w:tr>
                        <w:tr w:rsidR="005E6091" w:rsidRPr="00EA11E3" w:rsidTr="00660F9E">
                          <w:trPr>
                            <w:trHeight w:val="420"/>
                            <w:jc w:val="center"/>
                          </w:trPr>
                          <w:tc>
                            <w:tcPr>
                              <w:tcW w:w="630" w:type="dxa"/>
                              <w:vMerge/>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Fase</w:t>
                              </w:r>
                            </w:p>
                          </w:tc>
                        </w:tr>
                      </w:tbl>
                      <w:p w:rsidR="005E6091" w:rsidRPr="00086C9C" w:rsidRDefault="005E6091">
                        <w:pPr>
                          <w:rPr>
                            <w:color w:val="FF0000"/>
                            <w:lang w:val="en-US"/>
                          </w:rPr>
                        </w:pPr>
                      </w:p>
                    </w:txbxContent>
                  </v:textbox>
                </v:shape>
              </w:pic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color w:val="FFFFFF" w:themeColor="background1"/>
                <w:highlight w:val="black"/>
              </w:rPr>
              <w:t xml:space="preserve">ILLUMINANDO </w:t>
            </w:r>
            <w:proofErr w:type="spellStart"/>
            <w:r w:rsidRPr="00253AFC">
              <w:rPr>
                <w:rFonts w:ascii="Baskerville Old Face" w:hAnsi="Baskerville Old Face"/>
                <w:color w:val="FFFFFF" w:themeColor="background1"/>
                <w:highlight w:val="black"/>
              </w:rPr>
              <w:t>S.R.L</w:t>
            </w:r>
            <w:proofErr w:type="spellEnd"/>
            <w:r w:rsidRPr="00253AFC">
              <w:rPr>
                <w:rFonts w:ascii="Baskerville Old Face" w:hAnsi="Baskerville Old Face"/>
              </w:rPr>
              <w:t xml:space="preserve"> </w:t>
            </w:r>
            <w:r w:rsidRPr="00253AFC">
              <w:rPr>
                <w:rFonts w:ascii="Baskerville Old Face" w:hAnsi="Baskerville Old Face"/>
              </w:rPr>
              <w:br/>
              <w:t xml:space="preserve">Loc. </w:t>
            </w:r>
            <w:proofErr w:type="spellStart"/>
            <w:r w:rsidRPr="00253AFC">
              <w:rPr>
                <w:rFonts w:ascii="Baskerville Old Face" w:hAnsi="Baskerville Old Face"/>
              </w:rPr>
              <w:t>Cipressino</w:t>
            </w:r>
            <w:proofErr w:type="spellEnd"/>
            <w:r w:rsidRPr="00253AFC">
              <w:rPr>
                <w:rFonts w:ascii="Baskerville Old Face" w:hAnsi="Baskerville Old Face"/>
              </w:rPr>
              <w:t>, 36</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 xml:space="preserve">50028 – </w:t>
            </w:r>
            <w:proofErr w:type="spellStart"/>
            <w:r w:rsidRPr="00253AFC">
              <w:rPr>
                <w:rFonts w:ascii="Baskerville Old Face" w:hAnsi="Baskerville Old Face"/>
              </w:rPr>
              <w:t>Barberino</w:t>
            </w:r>
            <w:proofErr w:type="spellEnd"/>
            <w:r w:rsidRPr="00253AFC">
              <w:rPr>
                <w:rFonts w:ascii="Baskerville Old Face" w:hAnsi="Baskerville Old Face"/>
              </w:rPr>
              <w:t xml:space="preserve"> </w:t>
            </w:r>
            <w:proofErr w:type="spellStart"/>
            <w:r w:rsidRPr="00253AFC">
              <w:rPr>
                <w:rFonts w:ascii="Baskerville Old Face" w:hAnsi="Baskerville Old Face"/>
              </w:rPr>
              <w:t>Tavarnelle</w:t>
            </w:r>
            <w:proofErr w:type="spellEnd"/>
            <w:r w:rsidRPr="00253AFC">
              <w:rPr>
                <w:rFonts w:ascii="Baskerville Old Face" w:hAnsi="Baskerville Old Face"/>
              </w:rPr>
              <w:t xml:space="preserve"> (FI) – Italy</w:t>
            </w:r>
          </w:p>
          <w:p w:rsidR="00253AFC" w:rsidRPr="00253AFC" w:rsidRDefault="00253AFC" w:rsidP="00253AFC">
            <w:pPr>
              <w:pStyle w:val="Nessunaspaziatura"/>
              <w:rPr>
                <w:rFonts w:ascii="Baskerville Old Face" w:hAnsi="Baskerville Old Face"/>
              </w:rPr>
            </w:pPr>
            <w:proofErr w:type="spellStart"/>
            <w:r w:rsidRPr="00253AFC">
              <w:rPr>
                <w:rFonts w:ascii="Baskerville Old Face" w:hAnsi="Baskerville Old Face"/>
              </w:rPr>
              <w:t>Email</w:t>
            </w:r>
            <w:proofErr w:type="spellEnd"/>
            <w:r w:rsidRPr="00253AFC">
              <w:rPr>
                <w:rFonts w:ascii="Baskerville Old Face" w:hAnsi="Baskerville Old Face"/>
              </w:rPr>
              <w:t>: info@illuminando.com</w:t>
            </w:r>
          </w:p>
          <w:p w:rsidR="006607E6" w:rsidRPr="00DF2317" w:rsidRDefault="00253AFC" w:rsidP="00253AFC">
            <w:pPr>
              <w:pStyle w:val="Nessunaspaziatura"/>
              <w:rPr>
                <w:color w:val="FFFFFF"/>
              </w:rPr>
            </w:pPr>
            <w:r w:rsidRPr="00253AFC">
              <w:rPr>
                <w:rFonts w:ascii="Baskerville Old Face" w:hAnsi="Baskerville Old Face"/>
              </w:rPr>
              <w:t>Tel: +39 055 623 5791</w:t>
            </w:r>
            <w:r w:rsidRPr="00253AFC">
              <w:rPr>
                <w:rFonts w:ascii="Baskerville Old Face" w:hAnsi="Baskerville Old Face"/>
              </w:rPr>
              <w:br/>
            </w:r>
            <w:r w:rsidRPr="00253AFC">
              <w:rPr>
                <w:rFonts w:ascii="Baskerville Old Face" w:hAnsi="Baskerville Old Face"/>
                <w:color w:val="FFFFFF" w:themeColor="background1"/>
                <w:highlight w:val="black"/>
                <w:lang w:val="en-US"/>
              </w:rPr>
              <w:t>www.illuminando.com</w:t>
            </w:r>
          </w:p>
        </w:tc>
      </w:tr>
      <w:tr w:rsidR="006607E6" w:rsidRPr="009059B0" w:rsidTr="001B0104">
        <w:trPr>
          <w:trHeight w:val="643"/>
        </w:trPr>
        <w:tc>
          <w:tcPr>
            <w:tcW w:w="4219" w:type="dxa"/>
          </w:tcPr>
          <w:p w:rsidR="006607E6" w:rsidRPr="001B0104" w:rsidRDefault="006607E6" w:rsidP="001B0104">
            <w:pPr>
              <w:spacing w:before="100" w:beforeAutospacing="1" w:after="100" w:afterAutospacing="1" w:line="240" w:lineRule="auto"/>
              <w:rPr>
                <w:b/>
              </w:rPr>
            </w:pPr>
            <w:r w:rsidRPr="001B0104">
              <w:rPr>
                <w:b/>
              </w:rPr>
              <w:t xml:space="preserve">ISTRUZIONI </w:t>
            </w:r>
            <w:proofErr w:type="spellStart"/>
            <w:r w:rsidRPr="001B0104">
              <w:rPr>
                <w:b/>
              </w:rPr>
              <w:t>DI</w:t>
            </w:r>
            <w:proofErr w:type="spellEnd"/>
            <w:r w:rsidRPr="001B0104">
              <w:rPr>
                <w:b/>
              </w:rPr>
              <w:t xml:space="preserve"> MONTAGGIO PER APPLIQUE DA MURO O SOFFITTO</w:t>
            </w:r>
            <w:r w:rsidR="00E118D8">
              <w:rPr>
                <w:b/>
              </w:rPr>
              <w:t xml:space="preserve">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STALLATION INSTRUCTION FOR WALL/</w:t>
            </w:r>
            <w:r w:rsidR="008250AA" w:rsidRPr="001B0104">
              <w:rPr>
                <w:rStyle w:val="shorttext"/>
                <w:b/>
                <w:lang w:val="en-US"/>
              </w:rPr>
              <w:t>CEILING</w:t>
            </w:r>
            <w:r w:rsidR="009713FE">
              <w:rPr>
                <w:b/>
                <w:lang w:val="en-US"/>
              </w:rPr>
              <w:t xml:space="preserve"> </w:t>
            </w:r>
            <w:r w:rsidRPr="001B0104">
              <w:rPr>
                <w:b/>
                <w:lang w:val="en-US"/>
              </w:rPr>
              <w:t>LAMPS</w:t>
            </w:r>
            <w:r w:rsidR="00E118D8">
              <w:rPr>
                <w:b/>
                <w:lang w:val="en-US"/>
              </w:rPr>
              <w:t xml:space="preserve"> for bulbs</w:t>
            </w:r>
          </w:p>
        </w:tc>
      </w:tr>
      <w:tr w:rsidR="006607E6" w:rsidRPr="009059B0"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 xml:space="preserve">3 - Gli elementi dell’imballaggio (scatole, sacchetti di plastica, polistirolo, </w:t>
            </w:r>
            <w:proofErr w:type="spellStart"/>
            <w:r w:rsidRPr="001B0104">
              <w:rPr>
                <w:sz w:val="16"/>
                <w:szCs w:val="16"/>
              </w:rPr>
              <w:t>etc</w:t>
            </w:r>
            <w:proofErr w:type="spellEnd"/>
            <w:r w:rsidRPr="001B0104">
              <w:rPr>
                <w:sz w:val="16"/>
                <w:szCs w:val="16"/>
              </w:rPr>
              <w:t xml:space="preserve">..) non devono essere lasciati a portata di mano dei bambini perché possono essere fonte di pericolo( rischio di soffocamento, abrasioni, </w:t>
            </w:r>
            <w:proofErr w:type="spellStart"/>
            <w:r w:rsidRPr="001B0104">
              <w:rPr>
                <w:sz w:val="16"/>
                <w:szCs w:val="16"/>
              </w:rPr>
              <w:t>etc…</w:t>
            </w:r>
            <w:proofErr w:type="spellEnd"/>
            <w:r w:rsidRPr="001B0104">
              <w:rPr>
                <w:sz w:val="16"/>
                <w:szCs w:val="16"/>
              </w:rPr>
              <w:t>).</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lastRenderedPageBreak/>
              <w:t>7</w:t>
            </w:r>
            <w:r w:rsidR="006607E6" w:rsidRPr="001B0104">
              <w:rPr>
                <w:sz w:val="16"/>
                <w:szCs w:val="16"/>
              </w:rPr>
              <w:t xml:space="preserve"> – Apparecchio fisso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Default="006607E6" w:rsidP="001B0104">
            <w:pPr>
              <w:spacing w:after="0" w:line="240" w:lineRule="auto"/>
              <w:jc w:val="both"/>
            </w:pPr>
          </w:p>
          <w:p w:rsidR="000E6330" w:rsidRPr="001B0104" w:rsidRDefault="000E6330"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6 - Place the lighting fixture on mounting surface and attach the same with the special tool with removable screws (fixing system is not supplied with the </w:t>
            </w:r>
            <w:proofErr w:type="spellStart"/>
            <w:r w:rsidRPr="001B0104">
              <w:rPr>
                <w:sz w:val="16"/>
                <w:szCs w:val="16"/>
                <w:lang w:val="en-US"/>
              </w:rPr>
              <w:t>luminaire</w:t>
            </w:r>
            <w:proofErr w:type="spellEnd"/>
            <w:r w:rsidRPr="001B0104">
              <w:rPr>
                <w:sz w:val="16"/>
                <w:szCs w:val="16"/>
                <w:lang w:val="en-US"/>
              </w:rPr>
              <w:t>).</w:t>
            </w:r>
          </w:p>
          <w:p w:rsidR="006607E6" w:rsidRPr="001B0104" w:rsidRDefault="006607E6" w:rsidP="001B0104">
            <w:pPr>
              <w:spacing w:after="0" w:line="240" w:lineRule="auto"/>
              <w:rPr>
                <w:sz w:val="16"/>
                <w:szCs w:val="16"/>
                <w:lang w:val="en-US"/>
              </w:rPr>
            </w:pPr>
            <w:r w:rsidRPr="001B0104">
              <w:rPr>
                <w:sz w:val="16"/>
                <w:szCs w:val="16"/>
                <w:lang w:val="en-US"/>
              </w:rPr>
              <w:t xml:space="preserve">– Secure the anchor bracket or stud to the wall, using appropriate screw anchors and screw anchors. Take care not to </w:t>
            </w:r>
            <w:proofErr w:type="spellStart"/>
            <w:r w:rsidRPr="001B0104">
              <w:rPr>
                <w:sz w:val="16"/>
                <w:szCs w:val="16"/>
                <w:lang w:val="en-US"/>
              </w:rPr>
              <w:t>demage</w:t>
            </w:r>
            <w:proofErr w:type="spellEnd"/>
            <w:r w:rsidRPr="001B0104">
              <w:rPr>
                <w:sz w:val="16"/>
                <w:szCs w:val="16"/>
                <w:lang w:val="en-US"/>
              </w:rPr>
              <w:t xml:space="preserv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D35B21" w:rsidP="001B0104">
            <w:pPr>
              <w:spacing w:after="0" w:line="240" w:lineRule="auto"/>
              <w:rPr>
                <w:sz w:val="16"/>
                <w:szCs w:val="16"/>
                <w:lang w:val="en-US"/>
              </w:rPr>
            </w:pPr>
            <w:r w:rsidRPr="00D35B21">
              <w:rPr>
                <w:noProof/>
                <w:sz w:val="16"/>
                <w:szCs w:val="16"/>
                <w:lang w:val="en-US"/>
              </w:rPr>
              <w:lastRenderedPageBreak/>
              <w:pict>
                <v:shape id="_x0000_s1027" type="#_x0000_t202" style="position:absolute;margin-left:211.3pt;margin-top:2.8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5E6091" w:rsidRPr="00EA11E3" w:rsidTr="001B0104">
                          <w:trPr>
                            <w:trHeight w:val="558"/>
                          </w:trPr>
                          <w:tc>
                            <w:tcPr>
                              <w:tcW w:w="2518" w:type="dxa"/>
                            </w:tcPr>
                            <w:p w:rsidR="005E6091" w:rsidRPr="00EA11E3" w:rsidRDefault="005E6091" w:rsidP="001B0104">
                              <w:pPr>
                                <w:spacing w:after="0" w:line="240" w:lineRule="auto"/>
                              </w:pPr>
                            </w:p>
                          </w:tc>
                          <w:tc>
                            <w:tcPr>
                              <w:tcW w:w="2552" w:type="dxa"/>
                            </w:tcPr>
                            <w:p w:rsidR="005E6091" w:rsidRPr="00253AFC" w:rsidRDefault="00F70E07" w:rsidP="0047393F">
                              <w:pPr>
                                <w:spacing w:after="0" w:line="240" w:lineRule="auto"/>
                                <w:jc w:val="center"/>
                                <w:rPr>
                                  <w:rFonts w:ascii="Baskerville Old Face" w:hAnsi="Baskerville Old Face"/>
                                  <w:sz w:val="28"/>
                                  <w:szCs w:val="28"/>
                                </w:rPr>
                              </w:pPr>
                              <w:r>
                                <w:rPr>
                                  <w:rFonts w:ascii="Baskerville Old Face" w:hAnsi="Baskerville Old Face"/>
                                  <w:sz w:val="28"/>
                                  <w:szCs w:val="28"/>
                                </w:rPr>
                                <w:t>FILA</w:t>
                              </w:r>
                            </w:p>
                          </w:tc>
                          <w:tc>
                            <w:tcPr>
                              <w:tcW w:w="1984" w:type="dxa"/>
                            </w:tcPr>
                            <w:p w:rsidR="005E6091" w:rsidRPr="00EA11E3" w:rsidRDefault="005E6091" w:rsidP="001B0104">
                              <w:pPr>
                                <w:spacing w:after="0" w:line="240" w:lineRule="auto"/>
                              </w:pPr>
                            </w:p>
                          </w:tc>
                        </w:tr>
                      </w:tbl>
                      <w:p w:rsidR="005E6091" w:rsidRDefault="005E6091"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5E6091" w:rsidRDefault="005E6091" w:rsidP="00FE2D7B">
                        <w:pPr>
                          <w:spacing w:line="20" w:lineRule="atLeast"/>
                          <w:jc w:val="center"/>
                          <w:rPr>
                            <w:sz w:val="20"/>
                            <w:szCs w:val="20"/>
                            <w:lang w:val="en-US"/>
                          </w:rPr>
                        </w:pPr>
                        <w:r w:rsidRPr="00FE2D7B">
                          <w:rPr>
                            <w:sz w:val="20"/>
                            <w:szCs w:val="20"/>
                            <w:lang w:val="en-US"/>
                          </w:rPr>
                          <w:t>READ THE INSTRUCTION BEFORE STARTING ASSEMBLY</w:t>
                        </w:r>
                      </w:p>
                      <w:p w:rsidR="005E6091" w:rsidRDefault="005E6091"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5E6091" w:rsidRDefault="005E6091"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p w:rsidR="00184ED1" w:rsidRDefault="00184ED1" w:rsidP="00FE2D7B">
                        <w:pPr>
                          <w:spacing w:line="240" w:lineRule="atLeast"/>
                          <w:jc w:val="center"/>
                          <w:rPr>
                            <w:sz w:val="20"/>
                            <w:szCs w:val="20"/>
                            <w:lang w:val="en-US"/>
                          </w:rPr>
                        </w:pPr>
                      </w:p>
                      <w:p w:rsidR="00184ED1" w:rsidRPr="00FE2D7B" w:rsidRDefault="00184ED1"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5E6091" w:rsidRPr="00EA11E3" w:rsidTr="00660F9E">
                          <w:trPr>
                            <w:gridAfter w:val="1"/>
                            <w:wAfter w:w="323" w:type="dxa"/>
                            <w:jc w:val="center"/>
                          </w:trPr>
                          <w:tc>
                            <w:tcPr>
                              <w:tcW w:w="7015" w:type="dxa"/>
                              <w:gridSpan w:val="4"/>
                              <w:shd w:val="clear" w:color="auto" w:fill="000000"/>
                            </w:tcPr>
                            <w:p w:rsidR="005E6091" w:rsidRPr="00EA11E3" w:rsidRDefault="005E6091"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proofErr w:type="spellStart"/>
                              <w:r w:rsidRPr="00EA11E3">
                                <w:rPr>
                                  <w:sz w:val="20"/>
                                  <w:szCs w:val="20"/>
                                  <w:lang w:val="en-US"/>
                                </w:rPr>
                                <w:t>Tensione</w:t>
                              </w:r>
                              <w:proofErr w:type="spellEnd"/>
                              <w:r w:rsidRPr="00EA11E3">
                                <w:rPr>
                                  <w:sz w:val="20"/>
                                  <w:szCs w:val="20"/>
                                  <w:lang w:val="en-US"/>
                                </w:rPr>
                                <w:t xml:space="preserve"> </w:t>
                              </w:r>
                              <w:proofErr w:type="spellStart"/>
                              <w:r w:rsidRPr="00EA11E3">
                                <w:rPr>
                                  <w:sz w:val="20"/>
                                  <w:szCs w:val="20"/>
                                  <w:lang w:val="en-US"/>
                                </w:rPr>
                                <w:t>alimentazione</w:t>
                              </w:r>
                              <w:proofErr w:type="spellEnd"/>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230 -50Hz</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proofErr w:type="spellStart"/>
                              <w:r w:rsidRPr="00EA11E3">
                                <w:rPr>
                                  <w:sz w:val="20"/>
                                  <w:szCs w:val="20"/>
                                  <w:lang w:val="en-US"/>
                                </w:rPr>
                                <w:t>Tolleranza</w:t>
                              </w:r>
                              <w:proofErr w:type="spellEnd"/>
                              <w:r w:rsidRPr="00EA11E3">
                                <w:rPr>
                                  <w:sz w:val="20"/>
                                  <w:szCs w:val="20"/>
                                  <w:lang w:val="en-US"/>
                                </w:rPr>
                                <w:t>:</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+ 10%</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proofErr w:type="spellStart"/>
                              <w:r w:rsidRPr="00EA11E3">
                                <w:rPr>
                                  <w:sz w:val="20"/>
                                  <w:szCs w:val="20"/>
                                  <w:lang w:val="en-US"/>
                                </w:rPr>
                                <w:t>Grado</w:t>
                              </w:r>
                              <w:proofErr w:type="spellEnd"/>
                              <w:r w:rsidRPr="00EA11E3">
                                <w:rPr>
                                  <w:sz w:val="20"/>
                                  <w:szCs w:val="20"/>
                                  <w:lang w:val="en-US"/>
                                </w:rPr>
                                <w:t xml:space="preserve"> </w:t>
                              </w:r>
                              <w:proofErr w:type="spellStart"/>
                              <w:r w:rsidRPr="00EA11E3">
                                <w:rPr>
                                  <w:sz w:val="20"/>
                                  <w:szCs w:val="20"/>
                                  <w:lang w:val="en-US"/>
                                </w:rPr>
                                <w:t>di</w:t>
                              </w:r>
                              <w:proofErr w:type="spellEnd"/>
                              <w:r w:rsidRPr="00EA11E3">
                                <w:rPr>
                                  <w:sz w:val="20"/>
                                  <w:szCs w:val="20"/>
                                  <w:lang w:val="en-US"/>
                                </w:rPr>
                                <w:t xml:space="preserve"> </w:t>
                              </w:r>
                              <w:proofErr w:type="spellStart"/>
                              <w:r w:rsidRPr="00EA11E3">
                                <w:rPr>
                                  <w:sz w:val="20"/>
                                  <w:szCs w:val="20"/>
                                  <w:lang w:val="en-US"/>
                                </w:rPr>
                                <w:t>protezione</w:t>
                              </w:r>
                              <w:proofErr w:type="spellEnd"/>
                              <w:r w:rsidRPr="00EA11E3">
                                <w:rPr>
                                  <w:sz w:val="20"/>
                                  <w:szCs w:val="20"/>
                                  <w:lang w:val="en-US"/>
                                </w:rPr>
                                <w:t xml:space="preserve"> IP:</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IP20,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Uso apparecchio:</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Apparecchio per uso normale</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Condizioni di installazione: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Fisso,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roofErr w:type="spellStart"/>
                              <w:r w:rsidRPr="00EA11E3">
                                <w:rPr>
                                  <w:sz w:val="20"/>
                                  <w:szCs w:val="20"/>
                                </w:rPr>
                                <w:t>Range</w:t>
                              </w:r>
                              <w:proofErr w:type="spellEnd"/>
                              <w:r w:rsidRPr="00EA11E3">
                                <w:rPr>
                                  <w:sz w:val="20"/>
                                  <w:szCs w:val="20"/>
                                </w:rPr>
                                <w:t xml:space="preserve"> temperatura ambiente</w:t>
                              </w:r>
                            </w:p>
                          </w:tc>
                          <w:tc>
                            <w:tcPr>
                              <w:tcW w:w="3646" w:type="dxa"/>
                              <w:gridSpan w:val="2"/>
                            </w:tcPr>
                            <w:p w:rsidR="005E6091" w:rsidRPr="00EA11E3" w:rsidRDefault="005E6091" w:rsidP="001B0104">
                              <w:pPr>
                                <w:spacing w:after="0" w:line="240" w:lineRule="atLeast"/>
                                <w:rPr>
                                  <w:sz w:val="20"/>
                                  <w:szCs w:val="20"/>
                                </w:rPr>
                              </w:pPr>
                              <w:proofErr w:type="spellStart"/>
                              <w:r w:rsidRPr="00EA11E3">
                                <w:rPr>
                                  <w:sz w:val="20"/>
                                  <w:szCs w:val="20"/>
                                </w:rPr>
                                <w:t>T=</w:t>
                              </w:r>
                              <w:proofErr w:type="spellEnd"/>
                              <w:r w:rsidRPr="00EA11E3">
                                <w:rPr>
                                  <w:sz w:val="20"/>
                                  <w:szCs w:val="20"/>
                                </w:rPr>
                                <w:t>(25</w:t>
                              </w:r>
                              <w:r w:rsidRPr="00EA11E3">
                                <w:rPr>
                                  <w:rFonts w:cs="Calibri"/>
                                  <w:sz w:val="20"/>
                                  <w:szCs w:val="20"/>
                                </w:rPr>
                                <w:t>±</w:t>
                              </w:r>
                              <w:r w:rsidRPr="00EA11E3">
                                <w:rPr>
                                  <w:sz w:val="20"/>
                                  <w:szCs w:val="20"/>
                                </w:rPr>
                                <w:t>15°)c</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
                          </w:tc>
                          <w:tc>
                            <w:tcPr>
                              <w:tcW w:w="3646" w:type="dxa"/>
                              <w:gridSpan w:val="2"/>
                            </w:tcPr>
                            <w:p w:rsidR="005E6091" w:rsidRPr="00EA11E3" w:rsidRDefault="005E6091" w:rsidP="001B0104">
                              <w:pPr>
                                <w:spacing w:after="0" w:line="240" w:lineRule="atLeast"/>
                                <w:rPr>
                                  <w:sz w:val="20"/>
                                  <w:szCs w:val="20"/>
                                </w:rPr>
                              </w:pPr>
                            </w:p>
                          </w:tc>
                        </w:tr>
                        <w:tr w:rsidR="005E6091" w:rsidRPr="00EA11E3" w:rsidTr="00660F9E">
                          <w:trPr>
                            <w:trHeight w:val="536"/>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 xml:space="preserve">PRODOTTO CONFORME AI REQUISITI </w:t>
                              </w:r>
                              <w:proofErr w:type="spellStart"/>
                              <w:r w:rsidRPr="00EA11E3">
                                <w:rPr>
                                  <w:sz w:val="10"/>
                                  <w:szCs w:val="10"/>
                                </w:rPr>
                                <w:t>DI</w:t>
                              </w:r>
                              <w:proofErr w:type="spellEnd"/>
                              <w:r w:rsidRPr="00EA11E3">
                                <w:rPr>
                                  <w:sz w:val="10"/>
                                  <w:szCs w:val="10"/>
                                </w:rPr>
                                <w:t xml:space="preserve"> SICUREZZA ALLE DIRETTIVE COINVOLTE </w:t>
                              </w:r>
                            </w:p>
                            <w:p w:rsidR="005E6091" w:rsidRPr="00EA11E3" w:rsidRDefault="005E6091"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APPARECCHIO IN CLASSE III</w:t>
                              </w:r>
                            </w:p>
                            <w:p w:rsidR="005E6091" w:rsidRPr="00EA11E3" w:rsidRDefault="005E6091" w:rsidP="001B0104">
                              <w:pPr>
                                <w:spacing w:after="0" w:line="240" w:lineRule="auto"/>
                                <w:rPr>
                                  <w:sz w:val="10"/>
                                  <w:szCs w:val="10"/>
                                </w:rPr>
                              </w:pPr>
                              <w:r w:rsidRPr="00EA11E3">
                                <w:rPr>
                                  <w:sz w:val="10"/>
                                  <w:szCs w:val="10"/>
                                </w:rPr>
                                <w:t>LUMINAIRES CLASS III</w:t>
                              </w:r>
                            </w:p>
                          </w:tc>
                        </w:tr>
                        <w:tr w:rsidR="005E6091" w:rsidRPr="009059B0" w:rsidTr="00660F9E">
                          <w:trPr>
                            <w:trHeight w:val="714"/>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lang w:val="en-US"/>
                                </w:rPr>
                              </w:pPr>
                              <w:r w:rsidRPr="00EA11E3">
                                <w:rPr>
                                  <w:sz w:val="10"/>
                                  <w:szCs w:val="10"/>
                                  <w:lang w:val="en-US"/>
                                </w:rPr>
                                <w:t xml:space="preserve">PER USO DOMESTICO </w:t>
                              </w:r>
                            </w:p>
                            <w:p w:rsidR="005E6091" w:rsidRPr="00EA11E3" w:rsidRDefault="005E6091"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 xml:space="preserve">APPARECCHI PROGETTATI ESCLUSIVAMENTE PER LAMPADE AD ALOGENI A FILAMENTO </w:t>
                              </w:r>
                              <w:proofErr w:type="spellStart"/>
                              <w:r w:rsidRPr="00EA11E3">
                                <w:rPr>
                                  <w:sz w:val="10"/>
                                  <w:szCs w:val="10"/>
                                </w:rPr>
                                <w:t>DI</w:t>
                              </w:r>
                              <w:proofErr w:type="spellEnd"/>
                              <w:r w:rsidRPr="00EA11E3">
                                <w:rPr>
                                  <w:sz w:val="10"/>
                                  <w:szCs w:val="10"/>
                                </w:rPr>
                                <w:t xml:space="preserve"> TUNGSTENO AUTOPROTETTE O LAMPADE A VAPORI </w:t>
                              </w:r>
                              <w:proofErr w:type="spellStart"/>
                              <w:r w:rsidRPr="00EA11E3">
                                <w:rPr>
                                  <w:sz w:val="10"/>
                                  <w:szCs w:val="10"/>
                                </w:rPr>
                                <w:t>DI</w:t>
                              </w:r>
                              <w:proofErr w:type="spellEnd"/>
                              <w:r w:rsidRPr="00EA11E3">
                                <w:rPr>
                                  <w:sz w:val="10"/>
                                  <w:szCs w:val="10"/>
                                </w:rPr>
                                <w:t xml:space="preserve"> ALUGINURI AUTOPROTETTE</w:t>
                              </w:r>
                            </w:p>
                            <w:p w:rsidR="005E6091" w:rsidRPr="00EA11E3" w:rsidRDefault="005E6091"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5E6091" w:rsidRPr="00EA11E3" w:rsidTr="00816349">
                          <w:trPr>
                            <w:trHeight w:val="577"/>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CLASSE II</w:t>
                              </w:r>
                            </w:p>
                            <w:p w:rsidR="005E6091" w:rsidRPr="00EA11E3" w:rsidRDefault="005E6091" w:rsidP="001B0104">
                              <w:pPr>
                                <w:spacing w:after="0" w:line="240" w:lineRule="auto"/>
                                <w:rPr>
                                  <w:sz w:val="10"/>
                                  <w:szCs w:val="10"/>
                                </w:rPr>
                              </w:pPr>
                              <w:r w:rsidRPr="00EA11E3">
                                <w:rPr>
                                  <w:sz w:val="10"/>
                                  <w:szCs w:val="10"/>
                                </w:rPr>
                                <w:t>LUMINAIRES CLASS II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DISTANZA MINIMA DAGLI OGGETTI ILLUMINATI</w:t>
                              </w:r>
                            </w:p>
                            <w:p w:rsidR="005E6091" w:rsidRPr="00EA11E3" w:rsidRDefault="005E6091" w:rsidP="001B0104">
                              <w:pPr>
                                <w:spacing w:after="0" w:line="240" w:lineRule="auto"/>
                                <w:rPr>
                                  <w:sz w:val="10"/>
                                  <w:szCs w:val="10"/>
                                </w:rPr>
                              </w:pPr>
                              <w:r w:rsidRPr="00EA11E3">
                                <w:rPr>
                                  <w:sz w:val="10"/>
                                  <w:szCs w:val="10"/>
                                </w:rPr>
                                <w:t>MINIMAL DISTANCE FROM LIGTìHTED OBJECT (METAL)</w:t>
                              </w:r>
                            </w:p>
                          </w:tc>
                        </w:tr>
                        <w:tr w:rsidR="005E6091" w:rsidRPr="00EA11E3" w:rsidTr="00816349">
                          <w:trPr>
                            <w:trHeight w:val="699"/>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CLASSI I</w:t>
                              </w:r>
                            </w:p>
                            <w:p w:rsidR="005E6091" w:rsidRPr="00EA11E3" w:rsidRDefault="005E6091" w:rsidP="001B0104">
                              <w:pPr>
                                <w:spacing w:after="0" w:line="240" w:lineRule="auto"/>
                                <w:rPr>
                                  <w:sz w:val="10"/>
                                  <w:szCs w:val="10"/>
                                </w:rPr>
                              </w:pPr>
                              <w:r w:rsidRPr="00EA11E3">
                                <w:rPr>
                                  <w:sz w:val="10"/>
                                  <w:szCs w:val="10"/>
                                </w:rPr>
                                <w:t>LUMINAIRES CLAAS 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 xml:space="preserve">SOSTITUIRE GLI SCHERMI </w:t>
                              </w:r>
                              <w:proofErr w:type="spellStart"/>
                              <w:r w:rsidRPr="00EA11E3">
                                <w:rPr>
                                  <w:sz w:val="10"/>
                                  <w:szCs w:val="10"/>
                                </w:rPr>
                                <w:t>DI</w:t>
                              </w:r>
                              <w:proofErr w:type="spellEnd"/>
                              <w:r w:rsidRPr="00EA11E3">
                                <w:rPr>
                                  <w:sz w:val="10"/>
                                  <w:szCs w:val="10"/>
                                </w:rPr>
                                <w:t xml:space="preserve"> PREOTEZIONE DANNEGGIATI</w:t>
                              </w:r>
                            </w:p>
                            <w:p w:rsidR="005E6091" w:rsidRPr="00EA11E3" w:rsidRDefault="005E6091" w:rsidP="001B0104">
                              <w:pPr>
                                <w:spacing w:after="0" w:line="240" w:lineRule="auto"/>
                                <w:rPr>
                                  <w:sz w:val="10"/>
                                  <w:szCs w:val="10"/>
                                </w:rPr>
                              </w:pPr>
                              <w:r w:rsidRPr="00EA11E3">
                                <w:rPr>
                                  <w:sz w:val="10"/>
                                  <w:szCs w:val="10"/>
                                </w:rPr>
                                <w:t>REPLACEMENT CRACKED PROTECTIVE SHIELD</w:t>
                              </w:r>
                            </w:p>
                          </w:tc>
                        </w:tr>
                        <w:tr w:rsidR="005E6091" w:rsidRPr="009059B0" w:rsidTr="00660F9E">
                          <w:trPr>
                            <w:trHeight w:val="866"/>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5E6091" w:rsidRPr="00EA11E3" w:rsidRDefault="005E6091"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 xml:space="preserve">QUESTO PRODOTTO E’ COMFORME ALLA DIRETTIVA EUROPEA 2002/96 </w:t>
                              </w:r>
                              <w:proofErr w:type="spellStart"/>
                              <w:r w:rsidRPr="00EA11E3">
                                <w:rPr>
                                  <w:sz w:val="10"/>
                                  <w:szCs w:val="10"/>
                                </w:rPr>
                                <w:t>CE.IL</w:t>
                              </w:r>
                              <w:proofErr w:type="spellEnd"/>
                              <w:r w:rsidRPr="00EA11E3">
                                <w:rPr>
                                  <w:sz w:val="10"/>
                                  <w:szCs w:val="10"/>
                                </w:rPr>
                                <w:t xml:space="preserve"> SIMBOLO RAEE UTILIZZATO PER QUESTO PRODOTTO INDICA CHE QUST’ULTIMO NON PUO’ ESSERE TRATTATO COME RIFIUTO DOMESTICO</w:t>
                              </w:r>
                            </w:p>
                            <w:p w:rsidR="005E6091" w:rsidRPr="00EA11E3" w:rsidRDefault="005E6091"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5E6091" w:rsidRPr="00C27868" w:rsidRDefault="005E6091" w:rsidP="00B260C4">
                        <w:pPr>
                          <w:jc w:val="center"/>
                          <w:rPr>
                            <w:sz w:val="20"/>
                            <w:szCs w:val="20"/>
                            <w:lang w:val="en-US"/>
                          </w:rPr>
                        </w:pPr>
                      </w:p>
                    </w:txbxContent>
                  </v:textbox>
                </v:shape>
              </w:pict>
            </w:r>
            <w:r w:rsidR="00C35373">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w:t>
            </w:r>
            <w:proofErr w:type="spellStart"/>
            <w:r w:rsidR="006607E6" w:rsidRPr="001B0104">
              <w:rPr>
                <w:sz w:val="16"/>
                <w:szCs w:val="16"/>
                <w:lang w:val="en-US"/>
              </w:rPr>
              <w:t>luminaires</w:t>
            </w:r>
            <w:proofErr w:type="spellEnd"/>
            <w:r w:rsidR="006607E6" w:rsidRPr="001B0104">
              <w:rPr>
                <w:sz w:val="16"/>
                <w:szCs w:val="16"/>
                <w:lang w:val="en-US"/>
              </w:rPr>
              <w:t xml:space="preserve"> and any appliance in general).</w:t>
            </w:r>
          </w:p>
          <w:p w:rsidR="006607E6" w:rsidRPr="001B0104" w:rsidRDefault="006607E6" w:rsidP="001B0104">
            <w:pPr>
              <w:spacing w:after="0" w:line="240" w:lineRule="auto"/>
              <w:rPr>
                <w:sz w:val="16"/>
                <w:szCs w:val="16"/>
                <w:lang w:val="en-US"/>
              </w:rPr>
            </w:pPr>
          </w:p>
          <w:p w:rsidR="006607E6" w:rsidRPr="001B0104" w:rsidRDefault="00C35373"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68508C" w:rsidRPr="000E6330" w:rsidRDefault="0068508C" w:rsidP="001B0104">
            <w:pPr>
              <w:spacing w:after="0" w:line="240" w:lineRule="auto"/>
              <w:rPr>
                <w:sz w:val="48"/>
                <w:lang w:val="en-US"/>
              </w:rPr>
            </w:pPr>
          </w:p>
          <w:p w:rsidR="000E6330" w:rsidRPr="000E6330" w:rsidRDefault="000E6330" w:rsidP="001B0104">
            <w:pPr>
              <w:spacing w:after="0" w:line="240" w:lineRule="auto"/>
              <w:rPr>
                <w:sz w:val="48"/>
                <w:lang w:val="en-US"/>
              </w:rPr>
            </w:pPr>
            <w:r w:rsidRPr="000E6330">
              <w:rPr>
                <w:sz w:val="48"/>
                <w:lang w:val="en-US"/>
              </w:rPr>
              <w:t>Made in Italy</w:t>
            </w:r>
          </w:p>
          <w:p w:rsidR="00662D5E" w:rsidRPr="000E6330" w:rsidRDefault="00662D5E" w:rsidP="001B0104">
            <w:pPr>
              <w:spacing w:after="0" w:line="240" w:lineRule="auto"/>
              <w:jc w:val="right"/>
              <w:rPr>
                <w:sz w:val="36"/>
                <w:szCs w:val="16"/>
                <w:lang w:val="en-US"/>
              </w:rPr>
            </w:pPr>
          </w:p>
          <w:p w:rsidR="00662D5E" w:rsidRPr="001B0104" w:rsidRDefault="00662D5E" w:rsidP="001B0104">
            <w:pPr>
              <w:spacing w:after="0" w:line="240" w:lineRule="auto"/>
              <w:jc w:val="right"/>
              <w:rPr>
                <w:sz w:val="16"/>
                <w:szCs w:val="16"/>
                <w:lang w:val="en-US"/>
              </w:rPr>
            </w:pPr>
          </w:p>
          <w:p w:rsidR="0068508C" w:rsidRPr="001B0104" w:rsidRDefault="0068508C" w:rsidP="001B0104">
            <w:pPr>
              <w:spacing w:after="0" w:line="240" w:lineRule="auto"/>
              <w:jc w:val="right"/>
              <w:rPr>
                <w:sz w:val="16"/>
                <w:szCs w:val="16"/>
                <w:lang w:val="en-US"/>
              </w:rPr>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662DE"/>
    <w:rsid w:val="00086C9C"/>
    <w:rsid w:val="00093346"/>
    <w:rsid w:val="000E0934"/>
    <w:rsid w:val="000E6330"/>
    <w:rsid w:val="001139C1"/>
    <w:rsid w:val="00143EA5"/>
    <w:rsid w:val="00176E42"/>
    <w:rsid w:val="001803D6"/>
    <w:rsid w:val="00182FA7"/>
    <w:rsid w:val="00184ED1"/>
    <w:rsid w:val="00187B0C"/>
    <w:rsid w:val="001B0104"/>
    <w:rsid w:val="002000CE"/>
    <w:rsid w:val="0021440F"/>
    <w:rsid w:val="00236A39"/>
    <w:rsid w:val="002449CD"/>
    <w:rsid w:val="002455FD"/>
    <w:rsid w:val="00253AFC"/>
    <w:rsid w:val="002923E7"/>
    <w:rsid w:val="00292733"/>
    <w:rsid w:val="002A5BFB"/>
    <w:rsid w:val="00372635"/>
    <w:rsid w:val="00387D2B"/>
    <w:rsid w:val="003E728E"/>
    <w:rsid w:val="004376B8"/>
    <w:rsid w:val="0047393F"/>
    <w:rsid w:val="0048714B"/>
    <w:rsid w:val="004A4A3D"/>
    <w:rsid w:val="004D1AA0"/>
    <w:rsid w:val="004E1C26"/>
    <w:rsid w:val="004F7DF6"/>
    <w:rsid w:val="005628C1"/>
    <w:rsid w:val="005635E4"/>
    <w:rsid w:val="00571AA3"/>
    <w:rsid w:val="00582FC5"/>
    <w:rsid w:val="005E2FBA"/>
    <w:rsid w:val="005E6091"/>
    <w:rsid w:val="005F7983"/>
    <w:rsid w:val="0061605C"/>
    <w:rsid w:val="006607E6"/>
    <w:rsid w:val="00660F9E"/>
    <w:rsid w:val="00662D5E"/>
    <w:rsid w:val="0068508C"/>
    <w:rsid w:val="006A7406"/>
    <w:rsid w:val="006D2F54"/>
    <w:rsid w:val="00753725"/>
    <w:rsid w:val="00761F33"/>
    <w:rsid w:val="007641D6"/>
    <w:rsid w:val="007830D7"/>
    <w:rsid w:val="007D2B66"/>
    <w:rsid w:val="007F60D9"/>
    <w:rsid w:val="00804DE1"/>
    <w:rsid w:val="00816349"/>
    <w:rsid w:val="008250AA"/>
    <w:rsid w:val="00894E51"/>
    <w:rsid w:val="008A2B41"/>
    <w:rsid w:val="008B57C5"/>
    <w:rsid w:val="009030D1"/>
    <w:rsid w:val="009059B0"/>
    <w:rsid w:val="009713FE"/>
    <w:rsid w:val="009806B4"/>
    <w:rsid w:val="009B5BA8"/>
    <w:rsid w:val="00A67A87"/>
    <w:rsid w:val="00A71790"/>
    <w:rsid w:val="00A73E3B"/>
    <w:rsid w:val="00A74665"/>
    <w:rsid w:val="00A80D3B"/>
    <w:rsid w:val="00AD285D"/>
    <w:rsid w:val="00B260C4"/>
    <w:rsid w:val="00B33A59"/>
    <w:rsid w:val="00B40FDA"/>
    <w:rsid w:val="00B64792"/>
    <w:rsid w:val="00B82184"/>
    <w:rsid w:val="00BA47D7"/>
    <w:rsid w:val="00C16E47"/>
    <w:rsid w:val="00C27868"/>
    <w:rsid w:val="00C35373"/>
    <w:rsid w:val="00CC127D"/>
    <w:rsid w:val="00CF61C7"/>
    <w:rsid w:val="00D02F79"/>
    <w:rsid w:val="00D06D79"/>
    <w:rsid w:val="00D20CCE"/>
    <w:rsid w:val="00D35B21"/>
    <w:rsid w:val="00D6478C"/>
    <w:rsid w:val="00D67AB8"/>
    <w:rsid w:val="00DA3B03"/>
    <w:rsid w:val="00DB58BC"/>
    <w:rsid w:val="00DF2317"/>
    <w:rsid w:val="00DF3792"/>
    <w:rsid w:val="00E118D8"/>
    <w:rsid w:val="00E24573"/>
    <w:rsid w:val="00E545D7"/>
    <w:rsid w:val="00EA11E3"/>
    <w:rsid w:val="00EC6761"/>
    <w:rsid w:val="00ED3A04"/>
    <w:rsid w:val="00EF3C74"/>
    <w:rsid w:val="00F70E07"/>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253AFC"/>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BF0D0-28B0-4328-BC3D-4127FDCB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1078</Words>
  <Characters>6146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4</cp:revision>
  <cp:lastPrinted>2017-10-31T09:00:00Z</cp:lastPrinted>
  <dcterms:created xsi:type="dcterms:W3CDTF">2026-02-12T15:02:00Z</dcterms:created>
  <dcterms:modified xsi:type="dcterms:W3CDTF">2026-02-21T17:29:00Z</dcterms:modified>
</cp:coreProperties>
</file>